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073FC3" w:rsidRDefault="00073FC3" w:rsidP="00073FC3">
      <w:pPr>
        <w:rPr>
          <w:rFonts w:ascii="Arial" w:hAnsi="Arial" w:cs="Arial"/>
          <w:sz w:val="24"/>
          <w:szCs w:val="24"/>
          <w:u w:val="single"/>
        </w:rPr>
      </w:pPr>
      <w:r>
        <w:rPr>
          <w:b/>
          <w:bCs/>
        </w:rPr>
        <w:t xml:space="preserve">                                                             </w:t>
      </w:r>
      <w:r w:rsidRPr="00073FC3">
        <w:rPr>
          <w:rFonts w:ascii="Arial" w:hAnsi="Arial" w:cs="Arial"/>
          <w:b/>
          <w:bCs/>
          <w:sz w:val="24"/>
          <w:szCs w:val="24"/>
          <w:u w:val="single"/>
        </w:rPr>
        <w:t>Как уточнить платеж по НДФЛ</w:t>
      </w:r>
    </w:p>
    <w:p w:rsidR="00073FC3" w:rsidRPr="00073FC3" w:rsidRDefault="00383418" w:rsidP="00073FC3">
      <w:pPr>
        <w:ind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073FC3" w:rsidRPr="00073FC3">
        <w:rPr>
          <w:rFonts w:ascii="Arial" w:hAnsi="Arial" w:cs="Arial"/>
          <w:sz w:val="24"/>
          <w:szCs w:val="24"/>
        </w:rPr>
        <w:t>Если при перечислении НДФЛ налоговый агент допустил ошибку, платеж можно уточнить при соблюдении трех условий (</w:t>
      </w:r>
      <w:hyperlink r:id="rId6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п. 7 ст. 45</w:t>
        </w:r>
      </w:hyperlink>
      <w:r w:rsidR="00073FC3" w:rsidRPr="00073FC3">
        <w:rPr>
          <w:rFonts w:ascii="Arial" w:hAnsi="Arial" w:cs="Arial"/>
          <w:sz w:val="24"/>
          <w:szCs w:val="24"/>
        </w:rPr>
        <w:t xml:space="preserve"> НК РФ):</w:t>
      </w:r>
    </w:p>
    <w:p w:rsidR="00073FC3" w:rsidRPr="00073FC3" w:rsidRDefault="00073FC3" w:rsidP="00073FC3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proofErr w:type="gramStart"/>
      <w:r w:rsidRPr="00073FC3">
        <w:rPr>
          <w:rFonts w:ascii="Arial" w:hAnsi="Arial" w:cs="Arial"/>
          <w:sz w:val="24"/>
          <w:szCs w:val="24"/>
        </w:rPr>
        <w:t>прошло не более трех лет</w:t>
      </w:r>
      <w:proofErr w:type="gramEnd"/>
      <w:r w:rsidRPr="00073FC3">
        <w:rPr>
          <w:rFonts w:ascii="Arial" w:hAnsi="Arial" w:cs="Arial"/>
          <w:sz w:val="24"/>
          <w:szCs w:val="24"/>
        </w:rPr>
        <w:t xml:space="preserve"> с момента платежа;</w:t>
      </w:r>
    </w:p>
    <w:p w:rsidR="00073FC3" w:rsidRPr="00073FC3" w:rsidRDefault="00073FC3" w:rsidP="00073FC3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уточнение не приводит к образованию недоимки;</w:t>
      </w:r>
    </w:p>
    <w:p w:rsidR="00073FC3" w:rsidRPr="00073FC3" w:rsidRDefault="00073FC3" w:rsidP="00073FC3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несмотря на ошибку, платеж поступил в бюджет.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b/>
          <w:bCs/>
          <w:sz w:val="24"/>
          <w:szCs w:val="24"/>
        </w:rPr>
        <w:t>Если платеж не поступил в бюджет</w:t>
      </w:r>
      <w:r w:rsidRPr="00073FC3">
        <w:rPr>
          <w:rFonts w:ascii="Arial" w:hAnsi="Arial" w:cs="Arial"/>
          <w:sz w:val="24"/>
          <w:szCs w:val="24"/>
        </w:rPr>
        <w:t>, то уточнить платеж нельзя, а обязанность налогового агента по перечислению НДФЛ считается неисполненной (например, если деньги не поступили в бюджетную систему из-за ошибки в номере счета). В таком случае вы должны:</w:t>
      </w:r>
    </w:p>
    <w:p w:rsidR="00073FC3" w:rsidRPr="00073FC3" w:rsidRDefault="00073FC3" w:rsidP="00073FC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перечислить НДФЛ заново, оформив платежный документ правильно;</w:t>
      </w:r>
    </w:p>
    <w:p w:rsidR="00073FC3" w:rsidRPr="00073FC3" w:rsidRDefault="00073FC3" w:rsidP="00073FC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обратиться в инспекцию за возвратом неправильно уплаченного налога.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b/>
          <w:bCs/>
          <w:sz w:val="24"/>
          <w:szCs w:val="24"/>
        </w:rPr>
        <w:t>Если платеж в бюджет поступил</w:t>
      </w:r>
      <w:r w:rsidRPr="00073FC3">
        <w:rPr>
          <w:rFonts w:ascii="Arial" w:hAnsi="Arial" w:cs="Arial"/>
          <w:sz w:val="24"/>
          <w:szCs w:val="24"/>
        </w:rPr>
        <w:t>, то возвращать деньги и платить налог заново не нужно. Можно уточнить любой реквизит платежного документа, в частности (</w:t>
      </w:r>
      <w:hyperlink r:id="rId7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7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073FC3">
          <w:rPr>
            <w:rStyle w:val="a3"/>
            <w:rFonts w:ascii="Arial" w:hAnsi="Arial" w:cs="Arial"/>
            <w:sz w:val="24"/>
            <w:szCs w:val="24"/>
          </w:rPr>
          <w:t>8 ст. 45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РФ):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счет Федерального казначейства </w:t>
      </w:r>
      <w:hyperlink r:id="rId9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17)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ИНН плательщика </w:t>
      </w:r>
      <w:hyperlink r:id="rId10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60)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КПП плательщика </w:t>
      </w:r>
      <w:hyperlink r:id="rId11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102)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ИНН получателя </w:t>
      </w:r>
      <w:hyperlink r:id="rId12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61)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КПП получателя </w:t>
      </w:r>
      <w:hyperlink r:id="rId13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103)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73FC3">
        <w:rPr>
          <w:rFonts w:ascii="Arial" w:hAnsi="Arial" w:cs="Arial"/>
          <w:sz w:val="24"/>
          <w:szCs w:val="24"/>
        </w:rPr>
        <w:t xml:space="preserve">еквизит "плательщик" </w:t>
      </w:r>
      <w:hyperlink r:id="rId14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8)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073FC3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реквизит "получатель" </w:t>
      </w:r>
      <w:hyperlink r:id="rId15" w:history="1">
        <w:r w:rsidRPr="00073FC3">
          <w:rPr>
            <w:rStyle w:val="a3"/>
            <w:rFonts w:ascii="Arial" w:hAnsi="Arial" w:cs="Arial"/>
            <w:sz w:val="24"/>
            <w:szCs w:val="24"/>
          </w:rPr>
          <w:t>(поле 16)</w:t>
        </w:r>
      </w:hyperlink>
      <w:r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383418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16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основание платежа</w:t>
        </w:r>
      </w:hyperlink>
      <w:r w:rsidR="00073FC3" w:rsidRPr="00073FC3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(поле 106)</w:t>
        </w:r>
      </w:hyperlink>
      <w:r w:rsidR="00073FC3"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383418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18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статус плательщика</w:t>
        </w:r>
      </w:hyperlink>
      <w:r w:rsidR="00073FC3" w:rsidRPr="00073FC3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(поле 101)</w:t>
        </w:r>
      </w:hyperlink>
      <w:r w:rsidR="00073FC3"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383418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20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показатель налогового периода</w:t>
        </w:r>
      </w:hyperlink>
      <w:r w:rsidR="00073FC3" w:rsidRPr="00073FC3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(поле 107)</w:t>
        </w:r>
      </w:hyperlink>
      <w:r w:rsidR="00073FC3" w:rsidRPr="00073FC3">
        <w:rPr>
          <w:rFonts w:ascii="Arial" w:hAnsi="Arial" w:cs="Arial"/>
          <w:sz w:val="24"/>
          <w:szCs w:val="24"/>
        </w:rPr>
        <w:t>;</w:t>
      </w:r>
    </w:p>
    <w:p w:rsidR="00073FC3" w:rsidRPr="00073FC3" w:rsidRDefault="00383418" w:rsidP="00073FC3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22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КБК</w:t>
        </w:r>
      </w:hyperlink>
      <w:r w:rsidR="00073FC3" w:rsidRPr="00073FC3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073FC3" w:rsidRPr="00073FC3">
          <w:rPr>
            <w:rStyle w:val="a3"/>
            <w:rFonts w:ascii="Arial" w:hAnsi="Arial" w:cs="Arial"/>
            <w:sz w:val="24"/>
            <w:szCs w:val="24"/>
          </w:rPr>
          <w:t>(поле 104)</w:t>
        </w:r>
      </w:hyperlink>
      <w:r w:rsidR="00073FC3" w:rsidRPr="00073FC3">
        <w:rPr>
          <w:rFonts w:ascii="Arial" w:hAnsi="Arial" w:cs="Arial"/>
          <w:sz w:val="24"/>
          <w:szCs w:val="24"/>
        </w:rPr>
        <w:t>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b/>
          <w:bCs/>
          <w:sz w:val="24"/>
          <w:szCs w:val="24"/>
        </w:rPr>
        <w:t>Порядок составления и подачи заявления об уточнении налогового платежа по НДФЛ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Чтобы уточнить платеж, подайте в инспекцию по месту учета заявление о допущенной ошибке (</w:t>
      </w:r>
      <w:hyperlink r:id="rId24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7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073FC3">
          <w:rPr>
            <w:rStyle w:val="a3"/>
            <w:rFonts w:ascii="Arial" w:hAnsi="Arial" w:cs="Arial"/>
            <w:sz w:val="24"/>
            <w:szCs w:val="24"/>
          </w:rPr>
          <w:t>8 ст. 45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РФ).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b/>
          <w:bCs/>
          <w:sz w:val="24"/>
          <w:szCs w:val="24"/>
        </w:rPr>
        <w:lastRenderedPageBreak/>
        <w:t>Форма заявления об уточнении налогового платежа по НДФЛ</w:t>
      </w:r>
      <w:r w:rsidRPr="00073FC3">
        <w:rPr>
          <w:rFonts w:ascii="Arial" w:hAnsi="Arial" w:cs="Arial"/>
          <w:sz w:val="24"/>
          <w:szCs w:val="24"/>
        </w:rPr>
        <w:t xml:space="preserve"> не установлена, поэтому можно составить его в произвольном виде.</w:t>
      </w:r>
    </w:p>
    <w:p w:rsidR="00073FC3" w:rsidRPr="00073FC3" w:rsidRDefault="00073FC3" w:rsidP="00073FC3">
      <w:pPr>
        <w:rPr>
          <w:rFonts w:ascii="Arial" w:hAnsi="Arial" w:cs="Arial"/>
          <w:b/>
          <w:sz w:val="24"/>
          <w:szCs w:val="24"/>
        </w:rPr>
      </w:pPr>
      <w:r w:rsidRPr="00073FC3">
        <w:rPr>
          <w:rFonts w:ascii="Arial" w:hAnsi="Arial" w:cs="Arial"/>
          <w:b/>
          <w:sz w:val="24"/>
          <w:szCs w:val="24"/>
        </w:rPr>
        <w:t>Рекомендуем указать:</w:t>
      </w:r>
    </w:p>
    <w:p w:rsidR="00073FC3" w:rsidRPr="00073FC3" w:rsidRDefault="00073FC3" w:rsidP="00073FC3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данные о плательщике - налоговом агенте;</w:t>
      </w:r>
    </w:p>
    <w:p w:rsidR="00073FC3" w:rsidRPr="00073FC3" w:rsidRDefault="00073FC3" w:rsidP="00073FC3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дату, номер платежного поручения;</w:t>
      </w:r>
    </w:p>
    <w:p w:rsidR="00073FC3" w:rsidRPr="00073FC3" w:rsidRDefault="00073FC3" w:rsidP="00073FC3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сведения о платеже (назначение платежа, период, за который НДФЛ был уплачен);</w:t>
      </w:r>
    </w:p>
    <w:p w:rsidR="00073FC3" w:rsidRPr="00073FC3" w:rsidRDefault="00073FC3" w:rsidP="00073FC3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реквизиты, в которых была допущена ошибка, с указанием их правильного значения.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Вместе с заявлением представьте в инспекцию копию платежного документа, в котором была допущена ошибка.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 xml:space="preserve">Инспекция рассмотрит заявление и примет решение об уточнении платежа. Срок его принятия не установлен. По мнению Минфина России, в такой ситуации должен применяться срок, установленный </w:t>
      </w:r>
      <w:hyperlink r:id="rId26" w:history="1">
        <w:r w:rsidRPr="00073FC3">
          <w:rPr>
            <w:rStyle w:val="a3"/>
            <w:rFonts w:ascii="Arial" w:hAnsi="Arial" w:cs="Arial"/>
            <w:sz w:val="24"/>
            <w:szCs w:val="24"/>
          </w:rPr>
          <w:t>ст. 78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 для рассмотрения заявления налогоплательщика о возврате переплаты (</w:t>
      </w:r>
      <w:hyperlink r:id="rId27" w:history="1">
        <w:r w:rsidRPr="00073FC3">
          <w:rPr>
            <w:rStyle w:val="a3"/>
            <w:rFonts w:ascii="Arial" w:hAnsi="Arial" w:cs="Arial"/>
            <w:sz w:val="24"/>
            <w:szCs w:val="24"/>
          </w:rPr>
          <w:t>Письмо</w:t>
        </w:r>
      </w:hyperlink>
      <w:r w:rsidRPr="00073FC3">
        <w:rPr>
          <w:rFonts w:ascii="Arial" w:hAnsi="Arial" w:cs="Arial"/>
          <w:sz w:val="24"/>
          <w:szCs w:val="24"/>
        </w:rPr>
        <w:t xml:space="preserve"> Минфина России от 31.07.2008 N 03-02-07/1-324). Это значит, что решение об уточнении платежа должно быть принято налоговым органом в течение 10 рабочих дней со дня получения заявления об уточнении платежа (</w:t>
      </w:r>
      <w:hyperlink r:id="rId28" w:history="1">
        <w:r w:rsidRPr="00073FC3">
          <w:rPr>
            <w:rStyle w:val="a3"/>
            <w:rFonts w:ascii="Arial" w:hAnsi="Arial" w:cs="Arial"/>
            <w:sz w:val="24"/>
            <w:szCs w:val="24"/>
          </w:rPr>
          <w:t>п. 6 ст. 6.1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7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073FC3">
          <w:rPr>
            <w:rStyle w:val="a3"/>
            <w:rFonts w:ascii="Arial" w:hAnsi="Arial" w:cs="Arial"/>
            <w:sz w:val="24"/>
            <w:szCs w:val="24"/>
          </w:rPr>
          <w:t>8 ст. 45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4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Pr="00073FC3">
          <w:rPr>
            <w:rStyle w:val="a3"/>
            <w:rFonts w:ascii="Arial" w:hAnsi="Arial" w:cs="Arial"/>
            <w:sz w:val="24"/>
            <w:szCs w:val="24"/>
          </w:rPr>
          <w:t>8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073FC3">
          <w:rPr>
            <w:rStyle w:val="a3"/>
            <w:rFonts w:ascii="Arial" w:hAnsi="Arial" w:cs="Arial"/>
            <w:sz w:val="24"/>
            <w:szCs w:val="24"/>
          </w:rPr>
          <w:t>14 ст. 78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РФ).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О принятом решении инспекция должна уведомить вас в течение пяти рабочих дней после его принятия (</w:t>
      </w:r>
      <w:hyperlink r:id="rId34" w:history="1">
        <w:r w:rsidRPr="00073FC3">
          <w:rPr>
            <w:rStyle w:val="a3"/>
            <w:rFonts w:ascii="Arial" w:hAnsi="Arial" w:cs="Arial"/>
            <w:sz w:val="24"/>
            <w:szCs w:val="24"/>
          </w:rPr>
          <w:t>п. 6 ст. 6.1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7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Pr="00073FC3">
          <w:rPr>
            <w:rStyle w:val="a3"/>
            <w:rFonts w:ascii="Arial" w:hAnsi="Arial" w:cs="Arial"/>
            <w:sz w:val="24"/>
            <w:szCs w:val="24"/>
          </w:rPr>
          <w:t>8 ст. 45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РФ).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  <w:r w:rsidRPr="00073FC3">
        <w:rPr>
          <w:rFonts w:ascii="Arial" w:hAnsi="Arial" w:cs="Arial"/>
          <w:sz w:val="24"/>
          <w:szCs w:val="24"/>
        </w:rPr>
        <w:t>После уточнения платежа НДФЛ считается уплаченным со дня передачи платежного документа с ошибкой в банк. Если были начислены пени, инспекция их пересчитает (</w:t>
      </w:r>
      <w:proofErr w:type="spellStart"/>
      <w:r w:rsidRPr="00073FC3">
        <w:rPr>
          <w:rFonts w:ascii="Arial" w:hAnsi="Arial" w:cs="Arial"/>
          <w:sz w:val="24"/>
          <w:szCs w:val="24"/>
        </w:rPr>
        <w:fldChar w:fldCharType="begin"/>
      </w:r>
      <w:r w:rsidRPr="00073FC3">
        <w:rPr>
          <w:rFonts w:ascii="Arial" w:hAnsi="Arial" w:cs="Arial"/>
          <w:sz w:val="24"/>
          <w:szCs w:val="24"/>
        </w:rPr>
        <w:instrText xml:space="preserve">HYPERLINK consultantplus://offline/ref=A034F9DF88B61AF7B929A4DA66A0260AC10C7598D9EA002CC1B91EA36BB87814809E302AD1D99882D689AB9B22B083EF6F36684D0296vAn5A </w:instrText>
      </w:r>
      <w:r w:rsidRPr="00073FC3">
        <w:rPr>
          <w:rFonts w:ascii="Arial" w:hAnsi="Arial" w:cs="Arial"/>
          <w:sz w:val="24"/>
          <w:szCs w:val="24"/>
        </w:rPr>
        <w:fldChar w:fldCharType="separate"/>
      </w:r>
      <w:r w:rsidRPr="00073FC3">
        <w:rPr>
          <w:rStyle w:val="a3"/>
          <w:rFonts w:ascii="Arial" w:hAnsi="Arial" w:cs="Arial"/>
          <w:sz w:val="24"/>
          <w:szCs w:val="24"/>
        </w:rPr>
        <w:t>пп</w:t>
      </w:r>
      <w:proofErr w:type="spellEnd"/>
      <w:r w:rsidRPr="00073FC3">
        <w:rPr>
          <w:rStyle w:val="a3"/>
          <w:rFonts w:ascii="Arial" w:hAnsi="Arial" w:cs="Arial"/>
          <w:sz w:val="24"/>
          <w:szCs w:val="24"/>
        </w:rPr>
        <w:t>. 1 п. 3</w:t>
      </w:r>
      <w:r w:rsidRPr="00073FC3">
        <w:rPr>
          <w:rFonts w:ascii="Arial" w:hAnsi="Arial" w:cs="Arial"/>
          <w:sz w:val="24"/>
          <w:szCs w:val="24"/>
        </w:rPr>
        <w:fldChar w:fldCharType="end"/>
      </w:r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Pr="00073FC3">
          <w:rPr>
            <w:rStyle w:val="a3"/>
            <w:rFonts w:ascii="Arial" w:hAnsi="Arial" w:cs="Arial"/>
            <w:sz w:val="24"/>
            <w:szCs w:val="24"/>
          </w:rPr>
          <w:t>п. п. 7</w:t>
        </w:r>
      </w:hyperlink>
      <w:r w:rsidRPr="00073FC3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073FC3">
          <w:rPr>
            <w:rStyle w:val="a3"/>
            <w:rFonts w:ascii="Arial" w:hAnsi="Arial" w:cs="Arial"/>
            <w:sz w:val="24"/>
            <w:szCs w:val="24"/>
          </w:rPr>
          <w:t>8 ст. 45</w:t>
        </w:r>
      </w:hyperlink>
      <w:r w:rsidRPr="00073FC3">
        <w:rPr>
          <w:rFonts w:ascii="Arial" w:hAnsi="Arial" w:cs="Arial"/>
          <w:sz w:val="24"/>
          <w:szCs w:val="24"/>
        </w:rPr>
        <w:t xml:space="preserve"> НК РФ).</w:t>
      </w:r>
    </w:p>
    <w:p w:rsidR="00073FC3" w:rsidRPr="00073FC3" w:rsidRDefault="00073FC3" w:rsidP="00073FC3">
      <w:pPr>
        <w:rPr>
          <w:rFonts w:ascii="Arial" w:hAnsi="Arial" w:cs="Arial"/>
          <w:sz w:val="24"/>
          <w:szCs w:val="24"/>
        </w:rPr>
      </w:pPr>
    </w:p>
    <w:p w:rsidR="00341486" w:rsidRPr="00073FC3" w:rsidRDefault="00341486">
      <w:pPr>
        <w:rPr>
          <w:rFonts w:ascii="Arial" w:hAnsi="Arial" w:cs="Arial"/>
          <w:sz w:val="24"/>
          <w:szCs w:val="24"/>
        </w:rPr>
      </w:pPr>
    </w:p>
    <w:sectPr w:rsidR="00341486" w:rsidRPr="00073FC3" w:rsidSect="00D01B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B"/>
    <w:rsid w:val="00073FC3"/>
    <w:rsid w:val="00334221"/>
    <w:rsid w:val="00341486"/>
    <w:rsid w:val="00383418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4F9DF88B61AF7B929A4DA66A0260AC10C7598D9EA002CC1B91EA36BB87814809E302AD1DC9D82D689AB9B22B083EF6F36684D0296vAn5A" TargetMode="External"/><Relationship Id="rId13" Type="http://schemas.openxmlformats.org/officeDocument/2006/relationships/hyperlink" Target="consultantplus://offline/ref=A034F9DF88B61AF7B929A4DA66A0260AC10E749BD8EC002CC1B91EA36BB87814809E302FD0DA9B8A81D3BB9F6BE486F06628774F1C95AC89v2n1A" TargetMode="External"/><Relationship Id="rId18" Type="http://schemas.openxmlformats.org/officeDocument/2006/relationships/hyperlink" Target="consultantplus://offline/ref=A034F9DF88B61AF7B929A4DA66A0260AC00E749DD4EF002CC1B91EA36BB87814809E302FD0DB94DDD39CBAC32EB995F06E28744F03v9nEA" TargetMode="External"/><Relationship Id="rId26" Type="http://schemas.openxmlformats.org/officeDocument/2006/relationships/hyperlink" Target="consultantplus://offline/ref=A034F9DF88B61AF7B929A4DA66A0260AC10C7598D9EA002CC1B91EA36BB87814809E302DD9D39C82D689AB9B22B083EF6F36684D0296vAn5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34F9DF88B61AF7B929A4DA66A0260AC10E749BD8EC002CC1B91EA36BB87814809E302FD0DA9B8A8AD3BB9F6BE486F06628774F1C95AC89v2n1A" TargetMode="External"/><Relationship Id="rId34" Type="http://schemas.openxmlformats.org/officeDocument/2006/relationships/hyperlink" Target="consultantplus://offline/ref=A034F9DF88B61AF7B929A4DA66A0260AC10C7598D9EA002CC1B91EA36BB87814809E302CD0D294DDD39CBAC32EB995F06E28744F03v9nEA" TargetMode="External"/><Relationship Id="rId7" Type="http://schemas.openxmlformats.org/officeDocument/2006/relationships/hyperlink" Target="consultantplus://offline/ref=A034F9DF88B61AF7B929A4DA66A0260AC10F729FD2ED002CC1B91EA36BB87814809E302FD0DA9F8B83D3BB9F6BE486F06628774F1C95AC89v2n1A" TargetMode="External"/><Relationship Id="rId12" Type="http://schemas.openxmlformats.org/officeDocument/2006/relationships/hyperlink" Target="consultantplus://offline/ref=A034F9DF88B61AF7B929A4DA66A0260AC10E749BD8EC002CC1B91EA36BB87814809E302FD0DA9B8A81D3BB9F6BE486F06628774F1C95AC89v2n1A" TargetMode="External"/><Relationship Id="rId17" Type="http://schemas.openxmlformats.org/officeDocument/2006/relationships/hyperlink" Target="consultantplus://offline/ref=A034F9DF88B61AF7B929A4DA66A0260AC10E749BD8EC002CC1B91EA36BB87814809E302FD0DA9B8A8AD3BB9F6BE486F06628774F1C95AC89v2n1A" TargetMode="External"/><Relationship Id="rId25" Type="http://schemas.openxmlformats.org/officeDocument/2006/relationships/hyperlink" Target="consultantplus://offline/ref=A034F9DF88B61AF7B929A4DA66A0260AC10C7598D9EA002CC1B91EA36BB87814809E302AD1DC9D82D689AB9B22B083EF6F36684D0296vAn5A" TargetMode="External"/><Relationship Id="rId33" Type="http://schemas.openxmlformats.org/officeDocument/2006/relationships/hyperlink" Target="consultantplus://offline/ref=A034F9DF88B61AF7B929A4DA66A0260AC10C7598D9EA002CC1B91EA36BB87814809E302DD9D39882D689AB9B22B083EF6F36684D0296vAn5A" TargetMode="External"/><Relationship Id="rId38" Type="http://schemas.openxmlformats.org/officeDocument/2006/relationships/hyperlink" Target="consultantplus://offline/ref=A034F9DF88B61AF7B929A4DA66A0260AC10C7598D9EA002CC1B91EA36BB87814809E302AD1DC9D82D689AB9B22B083EF6F36684D0296vAn5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34F9DF88B61AF7B929A4DA66A0260AC00E749DD4EF002CC1B91EA36BB87814809E302FD0DA9E8E82D3BB9F6BE486F06628774F1C95AC89v2n1A" TargetMode="External"/><Relationship Id="rId20" Type="http://schemas.openxmlformats.org/officeDocument/2006/relationships/hyperlink" Target="consultantplus://offline/ref=A034F9DF88B61AF7B929A4DA66A0260AC00E749DD4EF002CC1B91EA36BB87814809E302FD0DA9E8184D3BB9F6BE486F06628774F1C95AC89v2n1A" TargetMode="External"/><Relationship Id="rId29" Type="http://schemas.openxmlformats.org/officeDocument/2006/relationships/hyperlink" Target="consultantplus://offline/ref=A034F9DF88B61AF7B929A4DA66A0260AC10F729FD2ED002CC1B91EA36BB87814809E302FD0DA9F8B82D3BB9F6BE486F06628774F1C95AC89v2n1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4F9DF88B61AF7B929A4DA66A0260AC10F729FD2ED002CC1B91EA36BB87814809E302FD0DA9F8B82D3BB9F6BE486F06628774F1C95AC89v2n1A" TargetMode="External"/><Relationship Id="rId11" Type="http://schemas.openxmlformats.org/officeDocument/2006/relationships/hyperlink" Target="consultantplus://offline/ref=A034F9DF88B61AF7B929A4DA66A0260AC10E749BD8EC002CC1B91EA36BB87814809E302FD0DA9B8B81D3BB9F6BE486F06628774F1C95AC89v2n1A" TargetMode="External"/><Relationship Id="rId24" Type="http://schemas.openxmlformats.org/officeDocument/2006/relationships/hyperlink" Target="consultantplus://offline/ref=A034F9DF88B61AF7B929A4DA66A0260AC10F729FD2ED002CC1B91EA36BB87814809E302FD0DA9F8B82D3BB9F6BE486F06628774F1C95AC89v2n1A" TargetMode="External"/><Relationship Id="rId32" Type="http://schemas.openxmlformats.org/officeDocument/2006/relationships/hyperlink" Target="consultantplus://offline/ref=A034F9DF88B61AF7B929A4DA66A0260AC10C7598D9EA002CC1B91EA36BB87814809E302BD3DF94DDD39CBAC32EB995F06E28744F03v9nEA" TargetMode="External"/><Relationship Id="rId37" Type="http://schemas.openxmlformats.org/officeDocument/2006/relationships/hyperlink" Target="consultantplus://offline/ref=A034F9DF88B61AF7B929A4DA66A0260AC10F729FD2ED002CC1B91EA36BB87814809E302FD0DA9F8B85D3BB9F6BE486F06628774F1C95AC89v2n1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34F9DF88B61AF7B929A4DA66A0260AC10E749BD8EC002CC1B91EA36BB87814809E302FD0DA9B8A86D3BB9F6BE486F06628774F1C95AC89v2n1A" TargetMode="External"/><Relationship Id="rId23" Type="http://schemas.openxmlformats.org/officeDocument/2006/relationships/hyperlink" Target="consultantplus://offline/ref=A034F9DF88B61AF7B929A4DA66A0260AC10E749BD8EC002CC1B91EA36BB87814809E302FD0DA9B8A8AD3BB9F6BE486F06628774F1C95AC89v2n1A" TargetMode="External"/><Relationship Id="rId28" Type="http://schemas.openxmlformats.org/officeDocument/2006/relationships/hyperlink" Target="consultantplus://offline/ref=A034F9DF88B61AF7B929A4DA66A0260AC10C7598D9EA002CC1B91EA36BB87814809E302CD0D294DDD39CBAC32EB995F06E28744F03v9nEA" TargetMode="External"/><Relationship Id="rId36" Type="http://schemas.openxmlformats.org/officeDocument/2006/relationships/hyperlink" Target="consultantplus://offline/ref=A034F9DF88B61AF7B929A4DA66A0260AC10C7598D9EA002CC1B91EA36BB87814809E302AD1DC9D82D689AB9B22B083EF6F36684D0296vAn5A" TargetMode="External"/><Relationship Id="rId10" Type="http://schemas.openxmlformats.org/officeDocument/2006/relationships/hyperlink" Target="consultantplus://offline/ref=A034F9DF88B61AF7B929A4DA66A0260AC10E749BD8EC002CC1B91EA36BB87814809E302FD0DA9B8B81D3BB9F6BE486F06628774F1C95AC89v2n1A" TargetMode="External"/><Relationship Id="rId19" Type="http://schemas.openxmlformats.org/officeDocument/2006/relationships/hyperlink" Target="consultantplus://offline/ref=A034F9DF88B61AF7B929A4DA66A0260AC10E749BD8EC002CC1B91EA36BB87814809E302FD0DA9B8B83D3BB9F6BE486F06628774F1C95AC89v2n1A" TargetMode="External"/><Relationship Id="rId31" Type="http://schemas.openxmlformats.org/officeDocument/2006/relationships/hyperlink" Target="consultantplus://offline/ref=A034F9DF88B61AF7B929A4DA66A0260AC10C7598D9EA002CC1B91EA36BB87814809E302DD0D39D82D689AB9B22B083EF6F36684D0296vAn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34F9DF88B61AF7B929A4DA66A0260AC10E749BD8EC002CC1B91EA36BB87814809E302FD0DA9B8A81D3BB9F6BE486F06628774F1C95AC89v2n1A" TargetMode="External"/><Relationship Id="rId14" Type="http://schemas.openxmlformats.org/officeDocument/2006/relationships/hyperlink" Target="consultantplus://offline/ref=A034F9DF88B61AF7B929A4DA66A0260AC10E749BD8EC002CC1B91EA36BB87814809E302FD0DA9B8B86D3BB9F6BE486F06628774F1C95AC89v2n1A" TargetMode="External"/><Relationship Id="rId22" Type="http://schemas.openxmlformats.org/officeDocument/2006/relationships/hyperlink" Target="consultantplus://offline/ref=A034F9DF88B61AF7B929A4DA66A0260AC00E749DD4EF002CC1B91EA36BB87814809E302AD5D1CBD8C68DE2CF27AF8AF17034764Ev0nBA" TargetMode="External"/><Relationship Id="rId27" Type="http://schemas.openxmlformats.org/officeDocument/2006/relationships/hyperlink" Target="consultantplus://offline/ref=A034F9DF88B61AF7B929B9C870A0260AC40E7198D5E45D26C9E012A16CB72711878F302FD8C49E899CDAEFCFv2n6A" TargetMode="External"/><Relationship Id="rId30" Type="http://schemas.openxmlformats.org/officeDocument/2006/relationships/hyperlink" Target="consultantplus://offline/ref=A034F9DF88B61AF7B929A4DA66A0260AC10C7598D9EA002CC1B91EA36BB87814809E302AD1DC9D82D689AB9B22B083EF6F36684D0296vAn5A" TargetMode="External"/><Relationship Id="rId35" Type="http://schemas.openxmlformats.org/officeDocument/2006/relationships/hyperlink" Target="consultantplus://offline/ref=A034F9DF88B61AF7B929A4DA66A0260AC10F729FD2ED002CC1B91EA36BB87814809E302FD0DA9F8B8AD3BB9F6BE486F06628774F1C95AC89v2n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4</cp:revision>
  <dcterms:created xsi:type="dcterms:W3CDTF">2019-10-18T00:39:00Z</dcterms:created>
  <dcterms:modified xsi:type="dcterms:W3CDTF">2019-10-18T00:47:00Z</dcterms:modified>
</cp:coreProperties>
</file>